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8AA" w:rsidRPr="007F401A" w:rsidRDefault="00F908AA" w:rsidP="00F908A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</w:pPr>
      <w:r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>Exekutorský úřad Rychnov nad Kněžnou</w:t>
      </w:r>
    </w:p>
    <w:p w:rsidR="00F908AA" w:rsidRPr="007F401A" w:rsidRDefault="00F908AA" w:rsidP="00F908A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</w:pPr>
      <w:r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>Mgr. Bohumil Brychta, soudní exekutor</w:t>
      </w:r>
    </w:p>
    <w:p w:rsidR="00F908AA" w:rsidRPr="007F401A" w:rsidRDefault="00F908AA" w:rsidP="00F908A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</w:pPr>
      <w:r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>Nádražní 486</w:t>
      </w:r>
    </w:p>
    <w:p w:rsidR="00DA6129" w:rsidRPr="007F401A" w:rsidRDefault="00F908AA" w:rsidP="00F908A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</w:pPr>
      <w:r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>517 21 Týniště nad Orlicí</w:t>
      </w:r>
    </w:p>
    <w:p w:rsidR="00F908AA" w:rsidRPr="007F401A" w:rsidRDefault="00F908AA" w:rsidP="00DA612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</w:pPr>
      <w:r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>_______________________________</w:t>
      </w:r>
    </w:p>
    <w:p w:rsidR="00AE1951" w:rsidRPr="007F401A" w:rsidRDefault="00DA6129" w:rsidP="00DA6129">
      <w:pPr>
        <w:shd w:val="clear" w:color="auto" w:fill="FFFFFF"/>
        <w:tabs>
          <w:tab w:val="left" w:pos="6585"/>
        </w:tabs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1F1012"/>
          <w:sz w:val="16"/>
          <w:szCs w:val="16"/>
          <w:lang w:eastAsia="cs-CZ"/>
        </w:rPr>
      </w:pPr>
      <w:r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ab/>
      </w:r>
    </w:p>
    <w:p w:rsidR="009501A8" w:rsidRPr="007F401A" w:rsidRDefault="00F908AA" w:rsidP="00942EDA">
      <w:pPr>
        <w:shd w:val="clear" w:color="auto" w:fill="FFFFFF"/>
        <w:spacing w:after="0" w:line="315" w:lineRule="atLeast"/>
        <w:ind w:left="1418" w:hanging="1418"/>
        <w:textAlignment w:val="baseline"/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</w:pPr>
      <w:r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>Oprávněný:</w:t>
      </w:r>
      <w:r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ab/>
      </w:r>
      <w:proofErr w:type="spellStart"/>
      <w:r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>nez</w:t>
      </w:r>
      <w:r w:rsidR="00A520B2"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>l</w:t>
      </w:r>
      <w:proofErr w:type="spellEnd"/>
      <w:r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 xml:space="preserve">. </w:t>
      </w:r>
      <w:r w:rsidR="00942EDA" w:rsidRPr="007F401A">
        <w:rPr>
          <w:rFonts w:ascii="Times New Roman" w:hAnsi="Times New Roman" w:cs="Times New Roman"/>
          <w:sz w:val="21"/>
          <w:szCs w:val="21"/>
        </w:rPr>
        <w:t xml:space="preserve">Jan Vomáčka, nar. </w:t>
      </w:r>
      <w:proofErr w:type="gramStart"/>
      <w:r w:rsidR="00942EDA" w:rsidRPr="007F401A">
        <w:rPr>
          <w:rFonts w:ascii="Times New Roman" w:hAnsi="Times New Roman" w:cs="Times New Roman"/>
          <w:sz w:val="21"/>
          <w:szCs w:val="21"/>
        </w:rPr>
        <w:t>7.11.2008</w:t>
      </w:r>
      <w:proofErr w:type="gramEnd"/>
      <w:r w:rsidR="00942EDA" w:rsidRPr="007F401A">
        <w:rPr>
          <w:rFonts w:ascii="Times New Roman" w:hAnsi="Times New Roman" w:cs="Times New Roman"/>
          <w:sz w:val="21"/>
          <w:szCs w:val="21"/>
        </w:rPr>
        <w:t>, RČ 081107/1111, bytem Hlavní 519/4,</w:t>
      </w:r>
      <w:r w:rsidR="00DA6129" w:rsidRPr="007F401A">
        <w:rPr>
          <w:rFonts w:ascii="Times New Roman" w:hAnsi="Times New Roman" w:cs="Times New Roman"/>
          <w:sz w:val="21"/>
          <w:szCs w:val="21"/>
        </w:rPr>
        <w:t xml:space="preserve"> 500 03 Hradec Králové</w:t>
      </w:r>
      <w:r w:rsidR="0052499C">
        <w:rPr>
          <w:rFonts w:ascii="Times New Roman" w:hAnsi="Times New Roman" w:cs="Times New Roman"/>
          <w:sz w:val="21"/>
          <w:szCs w:val="21"/>
        </w:rPr>
        <w:t xml:space="preserve">, </w:t>
      </w:r>
    </w:p>
    <w:p w:rsidR="00F908AA" w:rsidRPr="0052499C" w:rsidRDefault="00F908AA" w:rsidP="00942EDA">
      <w:pPr>
        <w:shd w:val="clear" w:color="auto" w:fill="FFFFFF"/>
        <w:spacing w:after="0" w:line="315" w:lineRule="atLeast"/>
        <w:ind w:left="1418" w:hanging="1418"/>
        <w:textAlignment w:val="baseline"/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</w:pPr>
      <w:r w:rsidRPr="0052499C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>zastoupen</w:t>
      </w:r>
      <w:r w:rsidR="009501A8" w:rsidRPr="0052499C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ab/>
      </w:r>
      <w:r w:rsidRPr="0052499C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 xml:space="preserve">matkou </w:t>
      </w:r>
      <w:r w:rsidR="00942EDA" w:rsidRPr="0052499C">
        <w:rPr>
          <w:rFonts w:ascii="Times New Roman" w:hAnsi="Times New Roman" w:cs="Times New Roman"/>
          <w:sz w:val="21"/>
          <w:szCs w:val="21"/>
        </w:rPr>
        <w:t xml:space="preserve">Janou Vomáčkovou, nar. </w:t>
      </w:r>
      <w:proofErr w:type="gramStart"/>
      <w:r w:rsidR="00942EDA" w:rsidRPr="0052499C">
        <w:rPr>
          <w:rFonts w:ascii="Times New Roman" w:hAnsi="Times New Roman" w:cs="Times New Roman"/>
          <w:sz w:val="21"/>
          <w:szCs w:val="21"/>
        </w:rPr>
        <w:t>17.4.1973</w:t>
      </w:r>
      <w:proofErr w:type="gramEnd"/>
      <w:r w:rsidR="00942EDA" w:rsidRPr="0052499C">
        <w:rPr>
          <w:rFonts w:ascii="Times New Roman" w:hAnsi="Times New Roman" w:cs="Times New Roman"/>
          <w:sz w:val="21"/>
          <w:szCs w:val="21"/>
        </w:rPr>
        <w:t>, bytem Hlavní 519/4, 500 03 Hradec Králové</w:t>
      </w:r>
      <w:r w:rsidR="0052499C" w:rsidRPr="0052499C">
        <w:rPr>
          <w:rFonts w:ascii="Times New Roman" w:hAnsi="Times New Roman" w:cs="Times New Roman"/>
          <w:sz w:val="21"/>
          <w:szCs w:val="21"/>
        </w:rPr>
        <w:t xml:space="preserve">, </w:t>
      </w:r>
      <w:r w:rsidR="0052499C" w:rsidRPr="0052499C">
        <w:rPr>
          <w:rFonts w:ascii="Times New Roman" w:hAnsi="Times New Roman" w:cs="Times New Roman"/>
        </w:rPr>
        <w:t xml:space="preserve">e-mail </w:t>
      </w:r>
      <w:hyperlink r:id="rId4" w:history="1">
        <w:r w:rsidR="0052499C" w:rsidRPr="0052499C">
          <w:rPr>
            <w:rStyle w:val="Hypertextovodkaz"/>
            <w:rFonts w:ascii="Times New Roman" w:hAnsi="Times New Roman" w:cs="Times New Roman"/>
          </w:rPr>
          <w:t>vomackovaxxx@seznam.cz</w:t>
        </w:r>
      </w:hyperlink>
      <w:r w:rsidR="0052499C" w:rsidRPr="0052499C">
        <w:rPr>
          <w:rFonts w:ascii="Times New Roman" w:hAnsi="Times New Roman" w:cs="Times New Roman"/>
        </w:rPr>
        <w:t>, bankovní účet. č. 12345678/0100</w:t>
      </w:r>
    </w:p>
    <w:p w:rsidR="00F908AA" w:rsidRPr="007F401A" w:rsidRDefault="00F908AA" w:rsidP="0052499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F1012"/>
          <w:sz w:val="16"/>
          <w:szCs w:val="16"/>
          <w:lang w:eastAsia="cs-CZ"/>
        </w:rPr>
      </w:pPr>
    </w:p>
    <w:p w:rsidR="00782396" w:rsidRPr="007F401A" w:rsidRDefault="00DA6129" w:rsidP="0052499C">
      <w:pPr>
        <w:shd w:val="clear" w:color="auto" w:fill="FFFFFF"/>
        <w:spacing w:after="0" w:line="240" w:lineRule="auto"/>
        <w:ind w:left="1418" w:hanging="1418"/>
        <w:textAlignment w:val="baseline"/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</w:pPr>
      <w:r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>Povinný:</w:t>
      </w:r>
      <w:r w:rsidR="00782396"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ab/>
      </w:r>
      <w:r w:rsidR="00942EDA" w:rsidRPr="007F401A">
        <w:rPr>
          <w:rFonts w:ascii="Times New Roman" w:hAnsi="Times New Roman" w:cs="Times New Roman"/>
          <w:sz w:val="21"/>
          <w:szCs w:val="21"/>
        </w:rPr>
        <w:t xml:space="preserve">Rostislav Prokop, nar. </w:t>
      </w:r>
      <w:proofErr w:type="gramStart"/>
      <w:r w:rsidR="00942EDA" w:rsidRPr="007F401A">
        <w:rPr>
          <w:rFonts w:ascii="Times New Roman" w:hAnsi="Times New Roman" w:cs="Times New Roman"/>
          <w:sz w:val="21"/>
          <w:szCs w:val="21"/>
        </w:rPr>
        <w:t>25.11.1974</w:t>
      </w:r>
      <w:proofErr w:type="gramEnd"/>
      <w:r w:rsidR="00942EDA" w:rsidRPr="007F401A">
        <w:rPr>
          <w:rFonts w:ascii="Times New Roman" w:hAnsi="Times New Roman" w:cs="Times New Roman"/>
          <w:sz w:val="21"/>
          <w:szCs w:val="21"/>
        </w:rPr>
        <w:t xml:space="preserve">, RČ 741125/1111, </w:t>
      </w:r>
      <w:r w:rsidR="00942EDA" w:rsidRPr="007F401A">
        <w:rPr>
          <w:rFonts w:ascii="Times New Roman" w:hAnsi="Times New Roman" w:cs="Times New Roman"/>
          <w:sz w:val="21"/>
          <w:szCs w:val="21"/>
          <w:u w:val="single"/>
        </w:rPr>
        <w:t>trvale</w:t>
      </w:r>
      <w:r w:rsidR="00942EDA" w:rsidRPr="007F401A">
        <w:rPr>
          <w:rFonts w:ascii="Times New Roman" w:hAnsi="Times New Roman" w:cs="Times New Roman"/>
          <w:sz w:val="21"/>
          <w:szCs w:val="21"/>
        </w:rPr>
        <w:t xml:space="preserve"> bytem Velké náměstí 1, 530 02 Pardubice</w:t>
      </w:r>
    </w:p>
    <w:p w:rsidR="00F908AA" w:rsidRPr="007F401A" w:rsidRDefault="00F908AA" w:rsidP="00F908AA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1F1012"/>
          <w:sz w:val="21"/>
          <w:szCs w:val="21"/>
          <w:lang w:eastAsia="cs-CZ"/>
        </w:rPr>
      </w:pPr>
      <w:r w:rsidRPr="007F401A">
        <w:rPr>
          <w:rFonts w:ascii="Times New Roman" w:eastAsia="Times New Roman" w:hAnsi="Times New Roman" w:cs="Times New Roman"/>
          <w:b/>
          <w:color w:val="1F1012"/>
          <w:sz w:val="21"/>
          <w:szCs w:val="21"/>
          <w:lang w:eastAsia="cs-CZ"/>
        </w:rPr>
        <w:t>EXEKUČNÍ NÁVRH</w:t>
      </w:r>
    </w:p>
    <w:p w:rsidR="00F908AA" w:rsidRPr="007F401A" w:rsidRDefault="00F908AA" w:rsidP="00F908AA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</w:pPr>
      <w:r w:rsidRPr="007F401A">
        <w:rPr>
          <w:rFonts w:ascii="Times New Roman" w:eastAsia="Times New Roman" w:hAnsi="Times New Roman" w:cs="Times New Roman"/>
          <w:b/>
          <w:bCs/>
          <w:color w:val="1F1012"/>
          <w:sz w:val="21"/>
          <w:szCs w:val="21"/>
          <w:lang w:eastAsia="cs-CZ"/>
        </w:rPr>
        <w:t>I.</w:t>
      </w:r>
    </w:p>
    <w:p w:rsidR="00F908AA" w:rsidRPr="007F401A" w:rsidRDefault="00F908AA" w:rsidP="00942EDA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</w:pPr>
      <w:r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>Rozsudkem Okresního soudu v</w:t>
      </w:r>
      <w:r w:rsidR="004C7F09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> Hradci Králové</w:t>
      </w:r>
      <w:r w:rsidR="00A520B2"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 xml:space="preserve"> čj. 0</w:t>
      </w:r>
      <w:r w:rsidR="00942EDA"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 xml:space="preserve"> </w:t>
      </w:r>
      <w:proofErr w:type="spellStart"/>
      <w:r w:rsidR="00942EDA"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>Nc</w:t>
      </w:r>
      <w:proofErr w:type="spellEnd"/>
      <w:r w:rsidR="00942EDA"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 xml:space="preserve"> 269</w:t>
      </w:r>
      <w:r w:rsidR="00A520B2"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>/201</w:t>
      </w:r>
      <w:r w:rsidR="00942EDA"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>4</w:t>
      </w:r>
      <w:r w:rsidR="00A520B2"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>-</w:t>
      </w:r>
      <w:r w:rsidR="00942EDA"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>19</w:t>
      </w:r>
      <w:r w:rsidR="00A520B2"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 xml:space="preserve"> </w:t>
      </w:r>
      <w:r w:rsidR="007836A7"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>(</w:t>
      </w:r>
      <w:r w:rsidR="006C5805"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>12</w:t>
      </w:r>
      <w:r w:rsidR="00942EDA"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 xml:space="preserve"> </w:t>
      </w:r>
      <w:r w:rsidR="006C5805"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>P</w:t>
      </w:r>
      <w:r w:rsidR="00942EDA"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 xml:space="preserve"> </w:t>
      </w:r>
      <w:r w:rsidR="006C5805"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>a</w:t>
      </w:r>
      <w:r w:rsidR="00942EDA"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 xml:space="preserve"> </w:t>
      </w:r>
      <w:proofErr w:type="spellStart"/>
      <w:r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>Nc</w:t>
      </w:r>
      <w:proofErr w:type="spellEnd"/>
      <w:r w:rsidR="006C5805"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 xml:space="preserve"> </w:t>
      </w:r>
      <w:r w:rsidR="00942EDA"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>259</w:t>
      </w:r>
      <w:r w:rsidR="00782396"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>/201</w:t>
      </w:r>
      <w:r w:rsidR="00942EDA"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>3</w:t>
      </w:r>
      <w:r w:rsidR="00ED07C5"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>)</w:t>
      </w:r>
      <w:r w:rsidR="00782396"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 xml:space="preserve"> z </w:t>
      </w:r>
      <w:proofErr w:type="gramStart"/>
      <w:r w:rsidR="00782396"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>1.</w:t>
      </w:r>
      <w:r w:rsidR="00942EDA"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>7</w:t>
      </w:r>
      <w:r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>.2014</w:t>
      </w:r>
      <w:proofErr w:type="gramEnd"/>
      <w:r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 xml:space="preserve"> byla povinnému uložena povinnost zaplatit </w:t>
      </w:r>
      <w:r w:rsidR="006C5805"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 xml:space="preserve">do 30.11.2014 </w:t>
      </w:r>
      <w:r w:rsidR="00782396"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>dluh na výživném</w:t>
      </w:r>
      <w:r w:rsidR="00A520B2"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 xml:space="preserve"> již splatném pro </w:t>
      </w:r>
      <w:proofErr w:type="spellStart"/>
      <w:r w:rsidR="00A520B2"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>nezl</w:t>
      </w:r>
      <w:proofErr w:type="spellEnd"/>
      <w:r w:rsidR="00A520B2"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 xml:space="preserve">. </w:t>
      </w:r>
      <w:r w:rsidR="00942EDA"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>Jana</w:t>
      </w:r>
      <w:r w:rsidR="00782396"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 xml:space="preserve"> za období </w:t>
      </w:r>
      <w:proofErr w:type="gramStart"/>
      <w:r w:rsidR="00782396"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>1.1.2014</w:t>
      </w:r>
      <w:proofErr w:type="gramEnd"/>
      <w:r w:rsidR="00EC4AE2"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 xml:space="preserve"> </w:t>
      </w:r>
      <w:r w:rsidR="00782396"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>-</w:t>
      </w:r>
      <w:r w:rsidR="00EC4AE2"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 xml:space="preserve"> </w:t>
      </w:r>
      <w:r w:rsidR="00782396"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>31.8.2014</w:t>
      </w:r>
      <w:r w:rsidR="00EC4AE2"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 xml:space="preserve"> ve výši</w:t>
      </w:r>
      <w:r w:rsidR="007836A7"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 xml:space="preserve"> 12</w:t>
      </w:r>
      <w:r w:rsidR="00942EDA"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>.</w:t>
      </w:r>
      <w:r w:rsidR="007836A7"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>000,-</w:t>
      </w:r>
      <w:r w:rsidR="00EC4AE2"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 xml:space="preserve"> </w:t>
      </w:r>
      <w:r w:rsidR="007836A7"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>Kč. D</w:t>
      </w:r>
      <w:r w:rsidR="00782396"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 xml:space="preserve">ále </w:t>
      </w:r>
      <w:r w:rsidR="00EC4AE2"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 xml:space="preserve">mu byla uložena </w:t>
      </w:r>
      <w:r w:rsidR="00782396"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>povinnost platit</w:t>
      </w:r>
      <w:r w:rsidR="007836A7"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 xml:space="preserve"> měsíčně</w:t>
      </w:r>
      <w:r w:rsidR="00782396"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 xml:space="preserve"> výživné 1</w:t>
      </w:r>
      <w:r w:rsidR="00942EDA"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>.</w:t>
      </w:r>
      <w:r w:rsidR="00782396"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>500</w:t>
      </w:r>
      <w:r w:rsidR="00EC4AE2"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>,-</w:t>
      </w:r>
      <w:r w:rsidR="00782396"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 xml:space="preserve"> Kč</w:t>
      </w:r>
      <w:r w:rsidR="000652A6"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 xml:space="preserve"> splatn</w:t>
      </w:r>
      <w:r w:rsidR="00EC4AE2"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>é</w:t>
      </w:r>
      <w:r w:rsidR="000652A6"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 xml:space="preserve"> vždy do každého </w:t>
      </w:r>
      <w:r w:rsidR="00942EDA"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>25</w:t>
      </w:r>
      <w:r w:rsidR="000652A6"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>.</w:t>
      </w:r>
      <w:r w:rsidR="009501A8"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 xml:space="preserve"> </w:t>
      </w:r>
      <w:r w:rsidR="000652A6"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 xml:space="preserve">dne v měsíci předem k rukám matky. </w:t>
      </w:r>
      <w:r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 xml:space="preserve">Tento rozsudek nabyl právní moci </w:t>
      </w:r>
      <w:r w:rsidR="009501A8"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 xml:space="preserve">dne </w:t>
      </w:r>
      <w:proofErr w:type="gramStart"/>
      <w:r w:rsidR="000652A6"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>2</w:t>
      </w:r>
      <w:r w:rsidR="004C7F09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>8</w:t>
      </w:r>
      <w:r w:rsidR="000652A6"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>.8</w:t>
      </w:r>
      <w:r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>.2014</w:t>
      </w:r>
      <w:proofErr w:type="gramEnd"/>
      <w:r w:rsidR="009501A8"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 xml:space="preserve">. Dluh na výživném se stal vykonatelným dne </w:t>
      </w:r>
      <w:proofErr w:type="gramStart"/>
      <w:r w:rsidR="004C7F09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>6</w:t>
      </w:r>
      <w:r w:rsidR="009501A8"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>.12.201</w:t>
      </w:r>
      <w:r w:rsidR="00DA6129"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>4</w:t>
      </w:r>
      <w:proofErr w:type="gramEnd"/>
      <w:r w:rsidR="00DA6129"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 xml:space="preserve">, běžné výživné dne </w:t>
      </w:r>
      <w:r w:rsidR="004C7F09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>25</w:t>
      </w:r>
      <w:r w:rsidR="00DA6129"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>.9.2014.</w:t>
      </w:r>
    </w:p>
    <w:p w:rsidR="00F908AA" w:rsidRPr="007F401A" w:rsidRDefault="00F908AA" w:rsidP="00F908AA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</w:pPr>
      <w:r w:rsidRPr="007F401A">
        <w:rPr>
          <w:rFonts w:ascii="Times New Roman" w:eastAsia="Times New Roman" w:hAnsi="Times New Roman" w:cs="Times New Roman"/>
          <w:b/>
          <w:bCs/>
          <w:color w:val="1F1012"/>
          <w:sz w:val="21"/>
          <w:szCs w:val="21"/>
          <w:lang w:eastAsia="cs-CZ"/>
        </w:rPr>
        <w:t>II.</w:t>
      </w:r>
    </w:p>
    <w:p w:rsidR="00F908AA" w:rsidRPr="007F401A" w:rsidRDefault="007836A7" w:rsidP="00942EDA">
      <w:pPr>
        <w:shd w:val="clear" w:color="auto" w:fill="FFFFFF"/>
        <w:spacing w:after="0" w:line="315" w:lineRule="atLeast"/>
        <w:ind w:firstLine="709"/>
        <w:textAlignment w:val="baseline"/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</w:pPr>
      <w:r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>Povinný</w:t>
      </w:r>
      <w:r w:rsidR="00F908AA"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 xml:space="preserve"> d</w:t>
      </w:r>
      <w:r w:rsidR="00AE1951"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>osud</w:t>
      </w:r>
      <w:r w:rsidR="00F908AA"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 xml:space="preserve"> </w:t>
      </w:r>
      <w:r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 xml:space="preserve">zaplatil </w:t>
      </w:r>
      <w:r w:rsidR="00EC4AE2"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 xml:space="preserve">podle uvedeného rozhodnutí </w:t>
      </w:r>
      <w:r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>pouze výživné za měsíc září 1</w:t>
      </w:r>
      <w:r w:rsidR="00942EDA"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>.</w:t>
      </w:r>
      <w:r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>500</w:t>
      </w:r>
      <w:r w:rsidR="00AE1951"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 xml:space="preserve">,- </w:t>
      </w:r>
      <w:r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>Kč.</w:t>
      </w:r>
    </w:p>
    <w:p w:rsidR="00EC4AE2" w:rsidRPr="007F401A" w:rsidRDefault="00EC4AE2" w:rsidP="00F908A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</w:pPr>
      <w:r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 xml:space="preserve">Jeho dluh na výživném proto k dnešnímu dni činí 12.000,- Kč již dříve dlužného výživného a dalších </w:t>
      </w:r>
      <w:r w:rsidR="00AE1951"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>6</w:t>
      </w:r>
      <w:r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 xml:space="preserve"> x 1</w:t>
      </w:r>
      <w:r w:rsidR="00942EDA"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>.</w:t>
      </w:r>
      <w:r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 xml:space="preserve">500,- Kč </w:t>
      </w:r>
      <w:r w:rsidR="00AE1951"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 xml:space="preserve">splatného </w:t>
      </w:r>
      <w:r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>ne</w:t>
      </w:r>
      <w:r w:rsidR="00AE1951"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>uhrazen</w:t>
      </w:r>
      <w:r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>ého výživného běžného</w:t>
      </w:r>
      <w:r w:rsidR="00AE1951"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>, celkem tedy 21</w:t>
      </w:r>
      <w:r w:rsidR="00942EDA"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>.</w:t>
      </w:r>
      <w:r w:rsidR="00AE1951"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>000,- Kč</w:t>
      </w:r>
      <w:r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>.</w:t>
      </w:r>
    </w:p>
    <w:p w:rsidR="00EC4AE2" w:rsidRPr="007F401A" w:rsidRDefault="00AE1951" w:rsidP="00942EDA">
      <w:pPr>
        <w:shd w:val="clear" w:color="auto" w:fill="FFFFFF"/>
        <w:spacing w:before="120"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</w:pPr>
      <w:r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>Žádám proto, aby bylo exekuc</w:t>
      </w:r>
      <w:r w:rsidR="004C7F09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>í vymoženo</w:t>
      </w:r>
      <w:r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 xml:space="preserve"> i výživné splatné do budoucna počínaje </w:t>
      </w:r>
      <w:proofErr w:type="gramStart"/>
      <w:r w:rsidR="00942EDA"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>25</w:t>
      </w:r>
      <w:r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>.4.2015</w:t>
      </w:r>
      <w:proofErr w:type="gramEnd"/>
      <w:r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>.</w:t>
      </w:r>
    </w:p>
    <w:p w:rsidR="00F908AA" w:rsidRPr="007F401A" w:rsidRDefault="00F908AA" w:rsidP="00F908AA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</w:pPr>
      <w:r w:rsidRPr="007F401A">
        <w:rPr>
          <w:rFonts w:ascii="Times New Roman" w:eastAsia="Times New Roman" w:hAnsi="Times New Roman" w:cs="Times New Roman"/>
          <w:b/>
          <w:bCs/>
          <w:color w:val="1F1012"/>
          <w:sz w:val="21"/>
          <w:szCs w:val="21"/>
          <w:lang w:eastAsia="cs-CZ"/>
        </w:rPr>
        <w:t>III.</w:t>
      </w:r>
    </w:p>
    <w:p w:rsidR="00F908AA" w:rsidRPr="007F401A" w:rsidRDefault="00F908AA" w:rsidP="00942EDA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</w:pPr>
      <w:r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>Prohlašuji, že k vymožení povinnosti, jejíž splnění požaduji, dosud nebylo zahájeno jiné exekuční řízení (podle zákona č.120/2001 Sb. v platném znění).</w:t>
      </w:r>
    </w:p>
    <w:p w:rsidR="00F908AA" w:rsidRPr="007F401A" w:rsidRDefault="00F908AA" w:rsidP="00F908AA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</w:pPr>
      <w:r w:rsidRPr="007F401A">
        <w:rPr>
          <w:rFonts w:ascii="Times New Roman" w:eastAsia="Times New Roman" w:hAnsi="Times New Roman" w:cs="Times New Roman"/>
          <w:b/>
          <w:bCs/>
          <w:color w:val="1F1012"/>
          <w:sz w:val="21"/>
          <w:szCs w:val="21"/>
          <w:lang w:eastAsia="cs-CZ"/>
        </w:rPr>
        <w:t>IV.</w:t>
      </w:r>
    </w:p>
    <w:p w:rsidR="00F908AA" w:rsidRPr="007F401A" w:rsidRDefault="00F908AA" w:rsidP="00942EDA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</w:pPr>
      <w:r w:rsidRPr="007F401A">
        <w:rPr>
          <w:rFonts w:ascii="Times New Roman" w:eastAsia="Times New Roman" w:hAnsi="Times New Roman" w:cs="Times New Roman"/>
          <w:b/>
          <w:bCs/>
          <w:color w:val="1F1012"/>
          <w:sz w:val="21"/>
          <w:szCs w:val="21"/>
          <w:lang w:eastAsia="cs-CZ"/>
        </w:rPr>
        <w:t>Navrhuji proto</w:t>
      </w:r>
      <w:r w:rsidRPr="007F401A"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  <w:t xml:space="preserve">, aby za podmínek stanovených zákonem č. 120/2001 Sb. v platném znění výše uvedený soudní exekutor požádal soud v místě trvalého pobytu povinného o pověření a nařízení exekuce, a </w:t>
      </w:r>
      <w:r w:rsidRPr="007F401A">
        <w:rPr>
          <w:rFonts w:ascii="Times New Roman" w:eastAsia="Times New Roman" w:hAnsi="Times New Roman" w:cs="Times New Roman"/>
          <w:b/>
          <w:bCs/>
          <w:color w:val="1F1012"/>
          <w:sz w:val="21"/>
          <w:szCs w:val="21"/>
          <w:lang w:eastAsia="cs-CZ"/>
        </w:rPr>
        <w:t>aby</w:t>
      </w:r>
      <w:r w:rsidR="00AE1951" w:rsidRPr="007F401A">
        <w:rPr>
          <w:rFonts w:ascii="Times New Roman" w:eastAsia="Times New Roman" w:hAnsi="Times New Roman" w:cs="Times New Roman"/>
          <w:b/>
          <w:bCs/>
          <w:color w:val="1F1012"/>
          <w:sz w:val="21"/>
          <w:szCs w:val="21"/>
          <w:lang w:eastAsia="cs-CZ"/>
        </w:rPr>
        <w:t xml:space="preserve"> </w:t>
      </w:r>
      <w:r w:rsidRPr="007F401A">
        <w:rPr>
          <w:rFonts w:ascii="Times New Roman" w:eastAsia="Times New Roman" w:hAnsi="Times New Roman" w:cs="Times New Roman"/>
          <w:b/>
          <w:bCs/>
          <w:color w:val="1F1012"/>
          <w:sz w:val="21"/>
          <w:szCs w:val="21"/>
          <w:lang w:eastAsia="cs-CZ"/>
        </w:rPr>
        <w:t>exekuční soud pověřil soudního exekutora Mgr. Bohumila Brychtu, Exekutorský úřad Rychnov nad Kněžnou se sídlem Nádražní 486, 517 21 Týniště nad Orlicí, vedením exekuce k</w:t>
      </w:r>
      <w:r w:rsidR="004C7F09">
        <w:rPr>
          <w:rFonts w:ascii="Times New Roman" w:eastAsia="Times New Roman" w:hAnsi="Times New Roman" w:cs="Times New Roman"/>
          <w:b/>
          <w:bCs/>
          <w:color w:val="1F1012"/>
          <w:sz w:val="21"/>
          <w:szCs w:val="21"/>
          <w:lang w:eastAsia="cs-CZ"/>
        </w:rPr>
        <w:t xml:space="preserve"> vymožení pohledávky oprávněného</w:t>
      </w:r>
    </w:p>
    <w:p w:rsidR="00F908AA" w:rsidRPr="007F401A" w:rsidRDefault="00F908AA" w:rsidP="00F908A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</w:pPr>
      <w:r w:rsidRPr="007F401A">
        <w:rPr>
          <w:rFonts w:ascii="Times New Roman" w:eastAsia="Times New Roman" w:hAnsi="Times New Roman" w:cs="Times New Roman"/>
          <w:b/>
          <w:bCs/>
          <w:color w:val="1F1012"/>
          <w:sz w:val="21"/>
          <w:szCs w:val="21"/>
          <w:lang w:eastAsia="cs-CZ"/>
        </w:rPr>
        <w:t>podle vykonatelného rozsudku Okresního soudu v</w:t>
      </w:r>
      <w:r w:rsidR="004C7F09">
        <w:rPr>
          <w:rFonts w:ascii="Times New Roman" w:eastAsia="Times New Roman" w:hAnsi="Times New Roman" w:cs="Times New Roman"/>
          <w:b/>
          <w:bCs/>
          <w:color w:val="1F1012"/>
          <w:sz w:val="21"/>
          <w:szCs w:val="21"/>
          <w:lang w:eastAsia="cs-CZ"/>
        </w:rPr>
        <w:t> Hradci Králové</w:t>
      </w:r>
      <w:r w:rsidR="000652A6" w:rsidRPr="007F401A">
        <w:rPr>
          <w:rFonts w:ascii="Times New Roman" w:eastAsia="Times New Roman" w:hAnsi="Times New Roman" w:cs="Times New Roman"/>
          <w:b/>
          <w:color w:val="1F1012"/>
          <w:sz w:val="21"/>
          <w:szCs w:val="21"/>
          <w:lang w:eastAsia="cs-CZ"/>
        </w:rPr>
        <w:t xml:space="preserve"> </w:t>
      </w:r>
      <w:r w:rsidR="006C5805" w:rsidRPr="007F401A">
        <w:rPr>
          <w:rFonts w:ascii="Times New Roman" w:eastAsia="Times New Roman" w:hAnsi="Times New Roman" w:cs="Times New Roman"/>
          <w:b/>
          <w:color w:val="1F1012"/>
          <w:sz w:val="21"/>
          <w:szCs w:val="21"/>
          <w:lang w:eastAsia="cs-CZ"/>
        </w:rPr>
        <w:t xml:space="preserve">čj. </w:t>
      </w:r>
      <w:r w:rsidR="00942EDA" w:rsidRPr="007F401A">
        <w:rPr>
          <w:rFonts w:ascii="Times New Roman" w:eastAsia="Times New Roman" w:hAnsi="Times New Roman" w:cs="Times New Roman"/>
          <w:b/>
          <w:color w:val="1F1012"/>
          <w:sz w:val="21"/>
          <w:szCs w:val="21"/>
          <w:lang w:eastAsia="cs-CZ"/>
        </w:rPr>
        <w:t xml:space="preserve">0 </w:t>
      </w:r>
      <w:proofErr w:type="spellStart"/>
      <w:r w:rsidR="00942EDA" w:rsidRPr="007F401A">
        <w:rPr>
          <w:rFonts w:ascii="Times New Roman" w:eastAsia="Times New Roman" w:hAnsi="Times New Roman" w:cs="Times New Roman"/>
          <w:b/>
          <w:color w:val="1F1012"/>
          <w:sz w:val="21"/>
          <w:szCs w:val="21"/>
          <w:lang w:eastAsia="cs-CZ"/>
        </w:rPr>
        <w:t>Nc</w:t>
      </w:r>
      <w:proofErr w:type="spellEnd"/>
      <w:r w:rsidR="00942EDA" w:rsidRPr="007F401A">
        <w:rPr>
          <w:rFonts w:ascii="Times New Roman" w:eastAsia="Times New Roman" w:hAnsi="Times New Roman" w:cs="Times New Roman"/>
          <w:b/>
          <w:color w:val="1F1012"/>
          <w:sz w:val="21"/>
          <w:szCs w:val="21"/>
          <w:lang w:eastAsia="cs-CZ"/>
        </w:rPr>
        <w:t xml:space="preserve"> 269/2014-19 (12 P a </w:t>
      </w:r>
      <w:proofErr w:type="spellStart"/>
      <w:r w:rsidR="00942EDA" w:rsidRPr="007F401A">
        <w:rPr>
          <w:rFonts w:ascii="Times New Roman" w:eastAsia="Times New Roman" w:hAnsi="Times New Roman" w:cs="Times New Roman"/>
          <w:b/>
          <w:color w:val="1F1012"/>
          <w:sz w:val="21"/>
          <w:szCs w:val="21"/>
          <w:lang w:eastAsia="cs-CZ"/>
        </w:rPr>
        <w:t>Nc</w:t>
      </w:r>
      <w:proofErr w:type="spellEnd"/>
      <w:r w:rsidR="00942EDA" w:rsidRPr="007F401A">
        <w:rPr>
          <w:rFonts w:ascii="Times New Roman" w:eastAsia="Times New Roman" w:hAnsi="Times New Roman" w:cs="Times New Roman"/>
          <w:b/>
          <w:color w:val="1F1012"/>
          <w:sz w:val="21"/>
          <w:szCs w:val="21"/>
          <w:lang w:eastAsia="cs-CZ"/>
        </w:rPr>
        <w:t xml:space="preserve"> 259/2013) z </w:t>
      </w:r>
      <w:proofErr w:type="gramStart"/>
      <w:r w:rsidR="00942EDA" w:rsidRPr="007F401A">
        <w:rPr>
          <w:rFonts w:ascii="Times New Roman" w:eastAsia="Times New Roman" w:hAnsi="Times New Roman" w:cs="Times New Roman"/>
          <w:b/>
          <w:color w:val="1F1012"/>
          <w:sz w:val="21"/>
          <w:szCs w:val="21"/>
          <w:lang w:eastAsia="cs-CZ"/>
        </w:rPr>
        <w:t>1.7.2014</w:t>
      </w:r>
      <w:proofErr w:type="gramEnd"/>
      <w:r w:rsidR="000652A6" w:rsidRPr="007F401A">
        <w:rPr>
          <w:rFonts w:ascii="Times New Roman" w:eastAsia="Times New Roman" w:hAnsi="Times New Roman" w:cs="Times New Roman"/>
          <w:b/>
          <w:color w:val="1F1012"/>
          <w:sz w:val="21"/>
          <w:szCs w:val="21"/>
          <w:lang w:eastAsia="cs-CZ"/>
        </w:rPr>
        <w:t xml:space="preserve"> </w:t>
      </w:r>
      <w:r w:rsidRPr="007F401A">
        <w:rPr>
          <w:rFonts w:ascii="Times New Roman" w:eastAsia="Times New Roman" w:hAnsi="Times New Roman" w:cs="Times New Roman"/>
          <w:b/>
          <w:bCs/>
          <w:color w:val="1F1012"/>
          <w:sz w:val="21"/>
          <w:szCs w:val="21"/>
          <w:lang w:eastAsia="cs-CZ"/>
        </w:rPr>
        <w:t xml:space="preserve">ve výši </w:t>
      </w:r>
      <w:r w:rsidR="000652A6" w:rsidRPr="007F401A">
        <w:rPr>
          <w:rFonts w:ascii="Times New Roman" w:eastAsia="Times New Roman" w:hAnsi="Times New Roman" w:cs="Times New Roman"/>
          <w:b/>
          <w:bCs/>
          <w:color w:val="1F1012"/>
          <w:sz w:val="21"/>
          <w:szCs w:val="21"/>
          <w:lang w:eastAsia="cs-CZ"/>
        </w:rPr>
        <w:t>21</w:t>
      </w:r>
      <w:r w:rsidR="00942EDA" w:rsidRPr="007F401A">
        <w:rPr>
          <w:rFonts w:ascii="Times New Roman" w:eastAsia="Times New Roman" w:hAnsi="Times New Roman" w:cs="Times New Roman"/>
          <w:b/>
          <w:bCs/>
          <w:color w:val="1F1012"/>
          <w:sz w:val="21"/>
          <w:szCs w:val="21"/>
          <w:lang w:eastAsia="cs-CZ"/>
        </w:rPr>
        <w:t>.</w:t>
      </w:r>
      <w:r w:rsidR="000652A6" w:rsidRPr="007F401A">
        <w:rPr>
          <w:rFonts w:ascii="Times New Roman" w:eastAsia="Times New Roman" w:hAnsi="Times New Roman" w:cs="Times New Roman"/>
          <w:b/>
          <w:bCs/>
          <w:color w:val="1F1012"/>
          <w:sz w:val="21"/>
          <w:szCs w:val="21"/>
          <w:lang w:eastAsia="cs-CZ"/>
        </w:rPr>
        <w:t>000,- Kč (dluh na výživném</w:t>
      </w:r>
      <w:r w:rsidR="00F362FA" w:rsidRPr="007F401A">
        <w:rPr>
          <w:rFonts w:ascii="Times New Roman" w:eastAsia="Times New Roman" w:hAnsi="Times New Roman" w:cs="Times New Roman"/>
          <w:b/>
          <w:bCs/>
          <w:color w:val="1F1012"/>
          <w:sz w:val="21"/>
          <w:szCs w:val="21"/>
          <w:lang w:eastAsia="cs-CZ"/>
        </w:rPr>
        <w:t xml:space="preserve"> za období 1.1.2014 – 31.8.2014 a </w:t>
      </w:r>
      <w:r w:rsidR="000652A6" w:rsidRPr="007F401A">
        <w:rPr>
          <w:rFonts w:ascii="Times New Roman" w:eastAsia="Times New Roman" w:hAnsi="Times New Roman" w:cs="Times New Roman"/>
          <w:b/>
          <w:bCs/>
          <w:color w:val="1F1012"/>
          <w:sz w:val="21"/>
          <w:szCs w:val="21"/>
          <w:lang w:eastAsia="cs-CZ"/>
        </w:rPr>
        <w:t xml:space="preserve"> 1.10.2014</w:t>
      </w:r>
      <w:r w:rsidR="000652A6" w:rsidRPr="007F401A">
        <w:rPr>
          <w:rFonts w:ascii="Times New Roman" w:eastAsia="Times New Roman" w:hAnsi="Times New Roman" w:cs="Times New Roman"/>
          <w:b/>
          <w:bCs/>
          <w:sz w:val="21"/>
          <w:szCs w:val="21"/>
          <w:lang w:eastAsia="cs-CZ"/>
        </w:rPr>
        <w:t xml:space="preserve"> - 31.3.2015)</w:t>
      </w:r>
      <w:r w:rsidR="00AE1951" w:rsidRPr="007F401A">
        <w:rPr>
          <w:rFonts w:ascii="Times New Roman" w:eastAsia="Times New Roman" w:hAnsi="Times New Roman" w:cs="Times New Roman"/>
          <w:b/>
          <w:bCs/>
          <w:sz w:val="21"/>
          <w:szCs w:val="21"/>
          <w:lang w:eastAsia="cs-CZ"/>
        </w:rPr>
        <w:t xml:space="preserve"> a dále pro běžné výživné splatné do budoucna počínaje </w:t>
      </w:r>
      <w:r w:rsidR="00942EDA" w:rsidRPr="007F401A">
        <w:rPr>
          <w:rFonts w:ascii="Times New Roman" w:eastAsia="Times New Roman" w:hAnsi="Times New Roman" w:cs="Times New Roman"/>
          <w:b/>
          <w:bCs/>
          <w:sz w:val="21"/>
          <w:szCs w:val="21"/>
          <w:lang w:eastAsia="cs-CZ"/>
        </w:rPr>
        <w:t>25</w:t>
      </w:r>
      <w:r w:rsidR="00AE1951" w:rsidRPr="007F401A">
        <w:rPr>
          <w:rFonts w:ascii="Times New Roman" w:eastAsia="Times New Roman" w:hAnsi="Times New Roman" w:cs="Times New Roman"/>
          <w:b/>
          <w:bCs/>
          <w:sz w:val="21"/>
          <w:szCs w:val="21"/>
          <w:lang w:eastAsia="cs-CZ"/>
        </w:rPr>
        <w:t>.4.2015</w:t>
      </w:r>
      <w:r w:rsidR="00B57887" w:rsidRPr="007F401A">
        <w:rPr>
          <w:rFonts w:ascii="Times New Roman" w:eastAsia="Times New Roman" w:hAnsi="Times New Roman" w:cs="Times New Roman"/>
          <w:b/>
          <w:bCs/>
          <w:sz w:val="21"/>
          <w:szCs w:val="21"/>
          <w:lang w:eastAsia="cs-CZ"/>
        </w:rPr>
        <w:t xml:space="preserve"> ve výši 1</w:t>
      </w:r>
      <w:r w:rsidR="00942EDA" w:rsidRPr="007F401A">
        <w:rPr>
          <w:rFonts w:ascii="Times New Roman" w:eastAsia="Times New Roman" w:hAnsi="Times New Roman" w:cs="Times New Roman"/>
          <w:b/>
          <w:bCs/>
          <w:sz w:val="21"/>
          <w:szCs w:val="21"/>
          <w:lang w:eastAsia="cs-CZ"/>
        </w:rPr>
        <w:t>.</w:t>
      </w:r>
      <w:r w:rsidR="00B57887" w:rsidRPr="007F401A">
        <w:rPr>
          <w:rFonts w:ascii="Times New Roman" w:eastAsia="Times New Roman" w:hAnsi="Times New Roman" w:cs="Times New Roman"/>
          <w:b/>
          <w:bCs/>
          <w:sz w:val="21"/>
          <w:szCs w:val="21"/>
          <w:lang w:eastAsia="cs-CZ"/>
        </w:rPr>
        <w:t>500,- Kč měsíčně</w:t>
      </w:r>
    </w:p>
    <w:p w:rsidR="00F908AA" w:rsidRPr="007F401A" w:rsidRDefault="00F908AA" w:rsidP="00F908A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bCs/>
          <w:color w:val="1F1012"/>
          <w:sz w:val="21"/>
          <w:szCs w:val="21"/>
          <w:lang w:eastAsia="cs-CZ"/>
        </w:rPr>
      </w:pPr>
      <w:r w:rsidRPr="007F401A">
        <w:rPr>
          <w:rFonts w:ascii="Times New Roman" w:eastAsia="Times New Roman" w:hAnsi="Times New Roman" w:cs="Times New Roman"/>
          <w:b/>
          <w:bCs/>
          <w:color w:val="1F1012"/>
          <w:sz w:val="21"/>
          <w:szCs w:val="21"/>
          <w:lang w:eastAsia="cs-CZ"/>
        </w:rPr>
        <w:t>včetně nákladů exekuce a nákladů oprávněného tak, jak budou určeny příkazem k</w:t>
      </w:r>
      <w:r w:rsidR="000652A6" w:rsidRPr="007F401A">
        <w:rPr>
          <w:rFonts w:ascii="Times New Roman" w:eastAsia="Times New Roman" w:hAnsi="Times New Roman" w:cs="Times New Roman"/>
          <w:b/>
          <w:bCs/>
          <w:color w:val="1F1012"/>
          <w:sz w:val="21"/>
          <w:szCs w:val="21"/>
          <w:lang w:eastAsia="cs-CZ"/>
        </w:rPr>
        <w:t> </w:t>
      </w:r>
      <w:r w:rsidRPr="007F401A">
        <w:rPr>
          <w:rFonts w:ascii="Times New Roman" w:eastAsia="Times New Roman" w:hAnsi="Times New Roman" w:cs="Times New Roman"/>
          <w:b/>
          <w:bCs/>
          <w:color w:val="1F1012"/>
          <w:sz w:val="21"/>
          <w:szCs w:val="21"/>
          <w:lang w:eastAsia="cs-CZ"/>
        </w:rPr>
        <w:t>úhradě</w:t>
      </w:r>
      <w:r w:rsidR="000652A6" w:rsidRPr="007F401A">
        <w:rPr>
          <w:rFonts w:ascii="Times New Roman" w:eastAsia="Times New Roman" w:hAnsi="Times New Roman" w:cs="Times New Roman"/>
          <w:b/>
          <w:bCs/>
          <w:color w:val="1F1012"/>
          <w:sz w:val="21"/>
          <w:szCs w:val="21"/>
          <w:lang w:eastAsia="cs-CZ"/>
        </w:rPr>
        <w:t xml:space="preserve"> </w:t>
      </w:r>
      <w:r w:rsidRPr="007F401A">
        <w:rPr>
          <w:rFonts w:ascii="Times New Roman" w:eastAsia="Times New Roman" w:hAnsi="Times New Roman" w:cs="Times New Roman"/>
          <w:b/>
          <w:bCs/>
          <w:color w:val="1F1012"/>
          <w:sz w:val="21"/>
          <w:szCs w:val="21"/>
          <w:lang w:eastAsia="cs-CZ"/>
        </w:rPr>
        <w:t>nákladů exekuce.</w:t>
      </w:r>
    </w:p>
    <w:p w:rsidR="001B6D5A" w:rsidRPr="007F401A" w:rsidRDefault="001B6D5A" w:rsidP="007F40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F1012"/>
          <w:sz w:val="21"/>
          <w:szCs w:val="21"/>
          <w:lang w:eastAsia="cs-CZ"/>
        </w:rPr>
      </w:pPr>
    </w:p>
    <w:p w:rsidR="00942EDA" w:rsidRPr="007F401A" w:rsidRDefault="00942EDA" w:rsidP="007F401A">
      <w:pPr>
        <w:tabs>
          <w:tab w:val="left" w:pos="567"/>
          <w:tab w:val="left" w:pos="5670"/>
        </w:tabs>
        <w:spacing w:after="0" w:line="240" w:lineRule="auto"/>
        <w:rPr>
          <w:rFonts w:ascii="Times New Roman" w:hAnsi="Times New Roman" w:cs="Times New Roman"/>
        </w:rPr>
      </w:pPr>
      <w:r w:rsidRPr="007F401A">
        <w:rPr>
          <w:rFonts w:ascii="Times New Roman" w:hAnsi="Times New Roman" w:cs="Times New Roman"/>
        </w:rPr>
        <w:t xml:space="preserve">V Hradci Králové dne </w:t>
      </w:r>
      <w:proofErr w:type="gramStart"/>
      <w:r w:rsidRPr="007F401A">
        <w:rPr>
          <w:rFonts w:ascii="Times New Roman" w:hAnsi="Times New Roman" w:cs="Times New Roman"/>
        </w:rPr>
        <w:t>1.1.2015</w:t>
      </w:r>
      <w:proofErr w:type="gramEnd"/>
    </w:p>
    <w:p w:rsidR="00942EDA" w:rsidRPr="007F401A" w:rsidRDefault="00942EDA" w:rsidP="007F401A">
      <w:pPr>
        <w:tabs>
          <w:tab w:val="center" w:pos="666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F401A">
        <w:rPr>
          <w:rFonts w:ascii="Times New Roman" w:hAnsi="Times New Roman" w:cs="Times New Roman"/>
        </w:rPr>
        <w:tab/>
        <w:t>. . . . . . . . . . . . . . . .</w:t>
      </w:r>
    </w:p>
    <w:p w:rsidR="00942EDA" w:rsidRPr="007F401A" w:rsidRDefault="00942EDA" w:rsidP="007F401A">
      <w:pPr>
        <w:tabs>
          <w:tab w:val="center" w:pos="666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F401A">
        <w:rPr>
          <w:rFonts w:ascii="Times New Roman" w:hAnsi="Times New Roman" w:cs="Times New Roman"/>
        </w:rPr>
        <w:tab/>
        <w:t>oprávněný</w:t>
      </w:r>
    </w:p>
    <w:p w:rsidR="00942EDA" w:rsidRPr="007F401A" w:rsidRDefault="00942EDA" w:rsidP="007F401A">
      <w:pPr>
        <w:tabs>
          <w:tab w:val="left" w:pos="56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908AA" w:rsidRDefault="00942EDA" w:rsidP="00DA6129">
      <w:pPr>
        <w:tabs>
          <w:tab w:val="left" w:pos="851"/>
        </w:tabs>
        <w:ind w:left="851" w:hanging="851"/>
        <w:jc w:val="both"/>
        <w:rPr>
          <w:rFonts w:ascii="Times New Roman" w:hAnsi="Times New Roman" w:cs="Times New Roman"/>
          <w:u w:val="single"/>
        </w:rPr>
      </w:pPr>
      <w:r w:rsidRPr="007F401A">
        <w:rPr>
          <w:rFonts w:ascii="Times New Roman" w:hAnsi="Times New Roman" w:cs="Times New Roman"/>
        </w:rPr>
        <w:t>Příloha:</w:t>
      </w:r>
      <w:r w:rsidRPr="007F401A">
        <w:rPr>
          <w:rFonts w:ascii="Times New Roman" w:hAnsi="Times New Roman" w:cs="Times New Roman"/>
        </w:rPr>
        <w:tab/>
        <w:t xml:space="preserve">originál / konverze / úředně ověřená kopie / exekučního titulu </w:t>
      </w:r>
      <w:r w:rsidRPr="007F401A">
        <w:rPr>
          <w:rFonts w:ascii="Times New Roman" w:hAnsi="Times New Roman" w:cs="Times New Roman"/>
          <w:u w:val="single"/>
        </w:rPr>
        <w:t>s doložkou právní moci a vykonatelnosti</w:t>
      </w:r>
      <w:bookmarkStart w:id="0" w:name="_GoBack"/>
      <w:bookmarkEnd w:id="0"/>
    </w:p>
    <w:sectPr w:rsidR="00F908AA" w:rsidSect="004C7F09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9"/>
  <w:hyphenationZone w:val="425"/>
  <w:characterSpacingControl w:val="doNotCompress"/>
  <w:compat/>
  <w:rsids>
    <w:rsidRoot w:val="00F908AA"/>
    <w:rsid w:val="000652A6"/>
    <w:rsid w:val="001B6D5A"/>
    <w:rsid w:val="002B1F5A"/>
    <w:rsid w:val="00351F51"/>
    <w:rsid w:val="00362BD0"/>
    <w:rsid w:val="004C7F09"/>
    <w:rsid w:val="0051236B"/>
    <w:rsid w:val="0052499C"/>
    <w:rsid w:val="006C5805"/>
    <w:rsid w:val="00753BBF"/>
    <w:rsid w:val="00782396"/>
    <w:rsid w:val="007836A7"/>
    <w:rsid w:val="007F401A"/>
    <w:rsid w:val="00942EDA"/>
    <w:rsid w:val="009501A8"/>
    <w:rsid w:val="00A520B2"/>
    <w:rsid w:val="00AE1951"/>
    <w:rsid w:val="00AF6F8D"/>
    <w:rsid w:val="00B57887"/>
    <w:rsid w:val="00C12586"/>
    <w:rsid w:val="00D445E2"/>
    <w:rsid w:val="00DA6129"/>
    <w:rsid w:val="00EC4AE2"/>
    <w:rsid w:val="00ED07C5"/>
    <w:rsid w:val="00F30ED4"/>
    <w:rsid w:val="00F362FA"/>
    <w:rsid w:val="00F908AA"/>
    <w:rsid w:val="00F94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0ED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908AA"/>
    <w:rPr>
      <w:b/>
      <w:bCs/>
    </w:rPr>
  </w:style>
  <w:style w:type="character" w:styleId="Hypertextovodkaz">
    <w:name w:val="Hyperlink"/>
    <w:basedOn w:val="Standardnpsmoodstavce"/>
    <w:unhideWhenUsed/>
    <w:rsid w:val="0052499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7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3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15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78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999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mackovaxxx@sezna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377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S000C00001</Company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Snitila</dc:creator>
  <cp:lastModifiedBy>admin</cp:lastModifiedBy>
  <cp:revision>6</cp:revision>
  <dcterms:created xsi:type="dcterms:W3CDTF">2015-04-09T14:17:00Z</dcterms:created>
  <dcterms:modified xsi:type="dcterms:W3CDTF">2015-04-19T09:38:00Z</dcterms:modified>
</cp:coreProperties>
</file>